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18" w:rsidRPr="00EF73F0" w:rsidRDefault="00680918" w:rsidP="00680918">
      <w:pPr>
        <w:jc w:val="center"/>
        <w:rPr>
          <w:sz w:val="28"/>
          <w:szCs w:val="28"/>
        </w:rPr>
      </w:pPr>
      <w:r w:rsidRPr="00EF73F0">
        <w:rPr>
          <w:rFonts w:hint="eastAsia"/>
          <w:sz w:val="28"/>
          <w:szCs w:val="28"/>
        </w:rPr>
        <w:t>张家港校区</w:t>
      </w:r>
      <w:r w:rsidRPr="00EF73F0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 w:rsidRPr="00EF73F0">
        <w:rPr>
          <w:rFonts w:hint="eastAsia"/>
          <w:sz w:val="28"/>
          <w:szCs w:val="28"/>
        </w:rPr>
        <w:t>级转专业学生名额计划表</w:t>
      </w:r>
    </w:p>
    <w:tbl>
      <w:tblPr>
        <w:tblW w:w="8662" w:type="dxa"/>
        <w:jc w:val="center"/>
        <w:tblLook w:val="04A0" w:firstRow="1" w:lastRow="0" w:firstColumn="1" w:lastColumn="0" w:noHBand="0" w:noVBand="1"/>
      </w:tblPr>
      <w:tblGrid>
        <w:gridCol w:w="2425"/>
        <w:gridCol w:w="2835"/>
        <w:gridCol w:w="1559"/>
        <w:gridCol w:w="1843"/>
      </w:tblGrid>
      <w:tr w:rsidR="00680918" w:rsidRPr="00896C37" w:rsidTr="00680918">
        <w:trPr>
          <w:trHeight w:val="55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学 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一年级现有学生数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724E3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24E3">
              <w:rPr>
                <w:rFonts w:ascii="宋体" w:hAnsi="宋体" w:cs="宋体" w:hint="eastAsia"/>
                <w:kern w:val="0"/>
                <w:sz w:val="24"/>
              </w:rPr>
              <w:t>接收转专业</w:t>
            </w:r>
          </w:p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24E3">
              <w:rPr>
                <w:rFonts w:ascii="宋体" w:hAnsi="宋体" w:cs="宋体" w:hint="eastAsia"/>
                <w:kern w:val="0"/>
                <w:sz w:val="24"/>
              </w:rPr>
              <w:t>计划人数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机电与动力工程学院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机械电子工程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bookmarkStart w:id="0" w:name="_GoBack"/>
        <w:bookmarkEnd w:id="0"/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8" w:rsidRPr="00896C37" w:rsidRDefault="00680918" w:rsidP="000D6B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机器人工程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电气与信息工程学院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918" w:rsidRPr="00896C37" w:rsidRDefault="00680918" w:rsidP="000D6B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国际经济与贸易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18" w:rsidRPr="00896C37" w:rsidRDefault="00680918" w:rsidP="000D6B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C37">
              <w:rPr>
                <w:rFonts w:ascii="宋体" w:hAnsi="宋体" w:cs="宋体" w:hint="eastAsia"/>
                <w:kern w:val="0"/>
                <w:sz w:val="24"/>
              </w:rPr>
              <w:t>冶金与材料工程学院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80918" w:rsidRPr="00896C37" w:rsidTr="00680918">
        <w:trPr>
          <w:trHeight w:val="402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18" w:rsidRPr="00896C37" w:rsidRDefault="00680918" w:rsidP="000D6B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Default="00680918" w:rsidP="0068091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18" w:rsidRPr="00896C37" w:rsidRDefault="00680918" w:rsidP="000D6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</w:tbl>
    <w:p w:rsidR="00680918" w:rsidRDefault="00680918" w:rsidP="00680918"/>
    <w:p w:rsidR="00680918" w:rsidRDefault="00680918" w:rsidP="00680918">
      <w:r>
        <w:rPr>
          <w:rFonts w:hint="eastAsia"/>
        </w:rPr>
        <w:t>备注：国家、省、学校相关文件已明确规定的如“体育类”、“专转本类”、“嵌入式类”等专业不允许转专业。</w:t>
      </w:r>
    </w:p>
    <w:p w:rsidR="00680918" w:rsidRDefault="00680918" w:rsidP="00680918">
      <w:pPr>
        <w:ind w:right="840" w:firstLineChars="2500" w:firstLine="5250"/>
      </w:pPr>
    </w:p>
    <w:p w:rsidR="00AE70CA" w:rsidRPr="00680918" w:rsidRDefault="00AE70CA"/>
    <w:sectPr w:rsidR="00AE70CA" w:rsidRPr="0068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3F" w:rsidRDefault="00F6223F" w:rsidP="00680918">
      <w:r>
        <w:separator/>
      </w:r>
    </w:p>
  </w:endnote>
  <w:endnote w:type="continuationSeparator" w:id="0">
    <w:p w:rsidR="00F6223F" w:rsidRDefault="00F6223F" w:rsidP="0068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3F" w:rsidRDefault="00F6223F" w:rsidP="00680918">
      <w:r>
        <w:separator/>
      </w:r>
    </w:p>
  </w:footnote>
  <w:footnote w:type="continuationSeparator" w:id="0">
    <w:p w:rsidR="00F6223F" w:rsidRDefault="00F6223F" w:rsidP="0068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84"/>
    <w:rsid w:val="00680918"/>
    <w:rsid w:val="007C5A84"/>
    <w:rsid w:val="00AE70CA"/>
    <w:rsid w:val="00F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09067-F385-40A1-B5BD-20C6A8F2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2023-07-05T06:35:00Z</dcterms:created>
  <dcterms:modified xsi:type="dcterms:W3CDTF">2023-07-05T06:36:00Z</dcterms:modified>
</cp:coreProperties>
</file>